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33D716AA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376B0E">
        <w:rPr>
          <w:rFonts w:ascii="Arial" w:hAnsi="Arial" w:cs="Arial"/>
        </w:rPr>
        <w:t>5.6.2023</w:t>
      </w:r>
    </w:p>
    <w:p w14:paraId="3C4EBA2D" w14:textId="035C5B62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proofErr w:type="spellStart"/>
      <w:r w:rsidR="00376B0E">
        <w:rPr>
          <w:rFonts w:ascii="Arial" w:hAnsi="Arial" w:cs="Arial"/>
        </w:rPr>
        <w:t>suspk</w:t>
      </w:r>
      <w:proofErr w:type="spellEnd"/>
      <w:r w:rsidR="00376B0E">
        <w:rPr>
          <w:rFonts w:ascii="Arial" w:hAnsi="Arial" w:cs="Arial"/>
        </w:rPr>
        <w:t>/5468/2023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73DF31C1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36700084"/>
      <w:r w:rsidR="003F2A47">
        <w:rPr>
          <w:rFonts w:ascii="Arial" w:hAnsi="Arial" w:cs="Arial"/>
          <w:b/>
          <w:bCs/>
          <w:color w:val="000000"/>
        </w:rPr>
        <w:t>Propojení silnice D35 a I/35 Rokytno-Býšť</w:t>
      </w:r>
      <w:r w:rsidR="00DE5F5A">
        <w:rPr>
          <w:rFonts w:ascii="Arial" w:hAnsi="Arial" w:cs="Arial"/>
          <w:b/>
          <w:bCs/>
          <w:color w:val="000000"/>
        </w:rPr>
        <w:t>,</w:t>
      </w:r>
      <w:r w:rsidR="00DE5F5A" w:rsidRPr="00DE5F5A">
        <w:rPr>
          <w:rFonts w:ascii="Arial" w:hAnsi="Arial" w:cs="Arial"/>
          <w:b/>
          <w:bCs/>
          <w:color w:val="000000"/>
        </w:rPr>
        <w:t xml:space="preserve"> </w:t>
      </w:r>
      <w:r w:rsidR="00DE5F5A">
        <w:rPr>
          <w:rFonts w:ascii="Arial" w:hAnsi="Arial" w:cs="Arial"/>
          <w:b/>
          <w:bCs/>
          <w:color w:val="000000"/>
        </w:rPr>
        <w:t xml:space="preserve">příprava specifikace pro digitální správu a údržbu </w:t>
      </w:r>
      <w:bookmarkEnd w:id="0"/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3AFCADA5" w14:textId="77777777" w:rsidR="00DE5F5A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</w:t>
      </w:r>
      <w:proofErr w:type="gramStart"/>
      <w:r w:rsidRPr="003D3B86">
        <w:rPr>
          <w:rFonts w:cs="Arial"/>
          <w:i w:val="0"/>
          <w:iCs/>
          <w:szCs w:val="24"/>
        </w:rPr>
        <w:t>Němec - ředitel</w:t>
      </w:r>
      <w:proofErr w:type="gramEnd"/>
      <w:r w:rsidRPr="003D3B86">
        <w:rPr>
          <w:rFonts w:cs="Arial"/>
          <w:i w:val="0"/>
          <w:iCs/>
          <w:szCs w:val="24"/>
        </w:rPr>
        <w:t xml:space="preserve"> organizace,</w:t>
      </w:r>
    </w:p>
    <w:p w14:paraId="1DE81806" w14:textId="77E8FDBC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DE5F5A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</w:t>
      </w:r>
      <w:proofErr w:type="gramStart"/>
      <w:r w:rsidRPr="003D3B86">
        <w:rPr>
          <w:rFonts w:cs="Arial"/>
          <w:i w:val="0"/>
          <w:iCs/>
          <w:szCs w:val="24"/>
        </w:rPr>
        <w:t xml:space="preserve">– </w:t>
      </w:r>
      <w:r w:rsidR="00DE5F5A">
        <w:rPr>
          <w:rFonts w:cs="Arial"/>
          <w:i w:val="0"/>
          <w:iCs/>
          <w:szCs w:val="24"/>
        </w:rPr>
        <w:t xml:space="preserve"> </w:t>
      </w:r>
      <w:r w:rsidR="005E3E0F">
        <w:rPr>
          <w:rFonts w:cs="Arial"/>
          <w:i w:val="0"/>
          <w:iCs/>
          <w:szCs w:val="24"/>
        </w:rPr>
        <w:t>jmenovaný</w:t>
      </w:r>
      <w:proofErr w:type="gramEnd"/>
      <w:r w:rsidR="005E3E0F">
        <w:rPr>
          <w:rFonts w:cs="Arial"/>
          <w:i w:val="0"/>
          <w:iCs/>
          <w:szCs w:val="24"/>
        </w:rPr>
        <w:t xml:space="preserve"> </w:t>
      </w:r>
      <w:r w:rsidR="00376B0E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 xml:space="preserve"> 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49AED87A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737DB9">
        <w:rPr>
          <w:rFonts w:ascii="Arial" w:hAnsi="Arial" w:cs="Arial"/>
        </w:rPr>
        <w:t>9</w:t>
      </w:r>
      <w:r w:rsidR="008827E3">
        <w:rPr>
          <w:rFonts w:ascii="Arial" w:hAnsi="Arial" w:cs="Arial"/>
        </w:rPr>
        <w:t>0</w:t>
      </w:r>
      <w:r w:rsidR="00DE5F5A">
        <w:rPr>
          <w:rFonts w:ascii="Arial" w:hAnsi="Arial" w:cs="Arial"/>
        </w:rPr>
        <w:t>9</w:t>
      </w:r>
      <w:r w:rsidR="00EA182C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5F09F492" w14:textId="42CF5EA8" w:rsidR="006F5925" w:rsidRPr="006F5925" w:rsidRDefault="006F5925" w:rsidP="006F5925">
      <w:pPr>
        <w:rPr>
          <w:rFonts w:ascii="Arial" w:hAnsi="Arial" w:cs="Arial"/>
        </w:rPr>
      </w:pPr>
      <w:r w:rsidRPr="006F5925">
        <w:rPr>
          <w:rFonts w:ascii="Arial" w:hAnsi="Arial" w:cs="Arial"/>
        </w:rPr>
        <w:t xml:space="preserve">Předmětem služeb bude příprava technické specifikace, která bude specifikovat požadavky na data pro účely správy a údržby pozemní komunikace </w:t>
      </w:r>
      <w:r w:rsidR="003F2A47">
        <w:rPr>
          <w:rFonts w:ascii="Arial" w:hAnsi="Arial" w:cs="Arial"/>
        </w:rPr>
        <w:t xml:space="preserve">Propojení silnice D35 a I/35 </w:t>
      </w:r>
      <w:proofErr w:type="gramStart"/>
      <w:r w:rsidR="003F2A47">
        <w:rPr>
          <w:rFonts w:ascii="Arial" w:hAnsi="Arial" w:cs="Arial"/>
        </w:rPr>
        <w:t>Rokytno</w:t>
      </w:r>
      <w:r w:rsidR="00DE5F5A">
        <w:rPr>
          <w:rFonts w:ascii="Arial" w:hAnsi="Arial" w:cs="Arial"/>
        </w:rPr>
        <w:t xml:space="preserve"> </w:t>
      </w:r>
      <w:r w:rsidR="003F2A47">
        <w:rPr>
          <w:rFonts w:ascii="Arial" w:hAnsi="Arial" w:cs="Arial"/>
        </w:rPr>
        <w:t>-</w:t>
      </w:r>
      <w:r w:rsidR="00DE5F5A">
        <w:rPr>
          <w:rFonts w:ascii="Arial" w:hAnsi="Arial" w:cs="Arial"/>
        </w:rPr>
        <w:t xml:space="preserve"> </w:t>
      </w:r>
      <w:r w:rsidR="003F2A47">
        <w:rPr>
          <w:rFonts w:ascii="Arial" w:hAnsi="Arial" w:cs="Arial"/>
        </w:rPr>
        <w:t>Býšť</w:t>
      </w:r>
      <w:proofErr w:type="gramEnd"/>
      <w:r w:rsidRPr="006F5925">
        <w:rPr>
          <w:rFonts w:ascii="Arial" w:hAnsi="Arial" w:cs="Arial"/>
        </w:rPr>
        <w:t>. Tento předpis bude definovat jednotlivé elementy a datové objekty, které budou sloužit jako datové nosiče pro negrafické informace. Negrafické informace budou rozděleny na identifikační, neproměnné a proměnné. Předpis bude obsahovat požadavky na data z nově zhotovených staveb a ze staveb aktuálně v provozu (pořízených pasportizací). Předmětem služeb bude také zajištění pilotního provozu software pro účely správy a údržby a nahrání těchto dat do softwaru. Pro nové stavby bude využito otevřeného datového formátu IFC (*</w:t>
      </w:r>
      <w:proofErr w:type="spellStart"/>
      <w:r w:rsidRPr="006F5925">
        <w:rPr>
          <w:rFonts w:ascii="Arial" w:hAnsi="Arial" w:cs="Arial"/>
        </w:rPr>
        <w:t>ifc</w:t>
      </w:r>
      <w:proofErr w:type="spellEnd"/>
      <w:r w:rsidRPr="006F5925">
        <w:rPr>
          <w:rFonts w:ascii="Arial" w:hAnsi="Arial" w:cs="Arial"/>
        </w:rPr>
        <w:t>). Datové objekty a elementy budou mít definovaný požadavky na přesnost. Negrafické informace budou obsahovat definici datového typu, popisu, jednotky a příkladu vyplněných hodnot.</w:t>
      </w:r>
    </w:p>
    <w:p w14:paraId="1BF87E5A" w14:textId="77777777" w:rsidR="006F5925" w:rsidRPr="006F5925" w:rsidRDefault="006F5925" w:rsidP="006F5925">
      <w:pPr>
        <w:rPr>
          <w:rFonts w:ascii="Arial" w:hAnsi="Arial" w:cs="Arial"/>
        </w:rPr>
      </w:pPr>
    </w:p>
    <w:p w14:paraId="2713F918" w14:textId="77777777" w:rsidR="006F5925" w:rsidRPr="006F5925" w:rsidRDefault="006F5925" w:rsidP="006F5925">
      <w:pPr>
        <w:rPr>
          <w:rFonts w:ascii="Arial" w:hAnsi="Arial" w:cs="Arial"/>
        </w:rPr>
      </w:pPr>
      <w:r w:rsidRPr="006F5925">
        <w:rPr>
          <w:rFonts w:ascii="Arial" w:hAnsi="Arial" w:cs="Arial"/>
        </w:rPr>
        <w:t>Rozsah:</w:t>
      </w:r>
    </w:p>
    <w:p w14:paraId="4447E29D" w14:textId="77777777" w:rsidR="006F5925" w:rsidRPr="006F5925" w:rsidRDefault="006F5925" w:rsidP="006F5925">
      <w:pPr>
        <w:rPr>
          <w:rFonts w:ascii="Arial" w:hAnsi="Arial" w:cs="Arial"/>
        </w:rPr>
      </w:pPr>
      <w:r w:rsidRPr="006F5925">
        <w:rPr>
          <w:rFonts w:ascii="Arial" w:hAnsi="Arial" w:cs="Arial"/>
        </w:rPr>
        <w:t>-</w:t>
      </w:r>
      <w:r w:rsidRPr="006F5925">
        <w:rPr>
          <w:rFonts w:ascii="Arial" w:hAnsi="Arial" w:cs="Arial"/>
        </w:rPr>
        <w:tab/>
        <w:t>Konzultace se zástupci objednatele.</w:t>
      </w:r>
    </w:p>
    <w:p w14:paraId="14CD7329" w14:textId="77777777" w:rsidR="006F5925" w:rsidRPr="006F5925" w:rsidRDefault="006F5925" w:rsidP="006F5925">
      <w:pPr>
        <w:rPr>
          <w:rFonts w:ascii="Arial" w:hAnsi="Arial" w:cs="Arial"/>
        </w:rPr>
      </w:pPr>
      <w:r w:rsidRPr="006F5925">
        <w:rPr>
          <w:rFonts w:ascii="Arial" w:hAnsi="Arial" w:cs="Arial"/>
        </w:rPr>
        <w:t>-</w:t>
      </w:r>
      <w:r w:rsidRPr="006F5925">
        <w:rPr>
          <w:rFonts w:ascii="Arial" w:hAnsi="Arial" w:cs="Arial"/>
        </w:rPr>
        <w:tab/>
        <w:t>Návrh harmonogramu postupu prací.</w:t>
      </w:r>
    </w:p>
    <w:p w14:paraId="28C7A25F" w14:textId="77777777" w:rsidR="006F5925" w:rsidRPr="006F5925" w:rsidRDefault="006F5925" w:rsidP="006F5925">
      <w:pPr>
        <w:rPr>
          <w:rFonts w:ascii="Arial" w:hAnsi="Arial" w:cs="Arial"/>
        </w:rPr>
      </w:pPr>
      <w:r w:rsidRPr="006F5925">
        <w:rPr>
          <w:rFonts w:ascii="Arial" w:hAnsi="Arial" w:cs="Arial"/>
        </w:rPr>
        <w:t>-</w:t>
      </w:r>
      <w:r w:rsidRPr="006F5925">
        <w:rPr>
          <w:rFonts w:ascii="Arial" w:hAnsi="Arial" w:cs="Arial"/>
        </w:rPr>
        <w:tab/>
        <w:t>Analýza dat potřebných pro správu a údržbu z nových staveb.</w:t>
      </w:r>
    </w:p>
    <w:p w14:paraId="0DACCC04" w14:textId="77777777" w:rsidR="006F5925" w:rsidRPr="006F5925" w:rsidRDefault="006F5925" w:rsidP="006F5925">
      <w:pPr>
        <w:rPr>
          <w:rFonts w:ascii="Arial" w:hAnsi="Arial" w:cs="Arial"/>
        </w:rPr>
      </w:pPr>
      <w:r w:rsidRPr="006F5925">
        <w:rPr>
          <w:rFonts w:ascii="Arial" w:hAnsi="Arial" w:cs="Arial"/>
        </w:rPr>
        <w:t>-</w:t>
      </w:r>
      <w:r w:rsidRPr="006F5925">
        <w:rPr>
          <w:rFonts w:ascii="Arial" w:hAnsi="Arial" w:cs="Arial"/>
        </w:rPr>
        <w:tab/>
        <w:t>Analýza dat potřebných pro správu a údržbu z existujících staveb.</w:t>
      </w:r>
    </w:p>
    <w:p w14:paraId="391B5D17" w14:textId="77777777" w:rsidR="006F5925" w:rsidRPr="006F5925" w:rsidRDefault="006F5925" w:rsidP="006F5925">
      <w:pPr>
        <w:rPr>
          <w:rFonts w:ascii="Arial" w:hAnsi="Arial" w:cs="Arial"/>
        </w:rPr>
      </w:pPr>
      <w:r w:rsidRPr="006F5925">
        <w:rPr>
          <w:rFonts w:ascii="Arial" w:hAnsi="Arial" w:cs="Arial"/>
        </w:rPr>
        <w:t>-</w:t>
      </w:r>
      <w:r w:rsidRPr="006F5925">
        <w:rPr>
          <w:rFonts w:ascii="Arial" w:hAnsi="Arial" w:cs="Arial"/>
        </w:rPr>
        <w:tab/>
        <w:t>Zpracování návrhu datové struktury pro účely správy a údržby.</w:t>
      </w:r>
    </w:p>
    <w:p w14:paraId="69CF1890" w14:textId="77777777" w:rsidR="006F5925" w:rsidRPr="006F5925" w:rsidRDefault="006F5925" w:rsidP="006F5925">
      <w:pPr>
        <w:rPr>
          <w:rFonts w:ascii="Arial" w:hAnsi="Arial" w:cs="Arial"/>
        </w:rPr>
      </w:pPr>
      <w:r w:rsidRPr="006F5925">
        <w:rPr>
          <w:rFonts w:ascii="Arial" w:hAnsi="Arial" w:cs="Arial"/>
        </w:rPr>
        <w:t>-</w:t>
      </w:r>
      <w:r w:rsidRPr="006F5925">
        <w:rPr>
          <w:rFonts w:ascii="Arial" w:hAnsi="Arial" w:cs="Arial"/>
        </w:rPr>
        <w:tab/>
        <w:t>Pilotní zprovoznění software pro správu a údržbu komunikací.</w:t>
      </w:r>
    </w:p>
    <w:p w14:paraId="37DE1722" w14:textId="78C0B835" w:rsidR="00F533D6" w:rsidRDefault="006F5925" w:rsidP="00DE5F5A">
      <w:pPr>
        <w:ind w:left="705" w:hanging="705"/>
        <w:rPr>
          <w:rFonts w:ascii="Arial" w:hAnsi="Arial" w:cs="Arial"/>
        </w:rPr>
      </w:pPr>
      <w:r w:rsidRPr="006F5925">
        <w:rPr>
          <w:rFonts w:ascii="Arial" w:hAnsi="Arial" w:cs="Arial"/>
        </w:rPr>
        <w:t>-</w:t>
      </w:r>
      <w:r w:rsidRPr="006F5925">
        <w:rPr>
          <w:rFonts w:ascii="Arial" w:hAnsi="Arial" w:cs="Arial"/>
        </w:rPr>
        <w:tab/>
        <w:t>Zpracování průvodní metodiky správy a údržby a evidence dat včetně výměnných formátů.</w:t>
      </w:r>
    </w:p>
    <w:p w14:paraId="1467CEB4" w14:textId="6D719632" w:rsidR="006F5925" w:rsidRDefault="006F5925" w:rsidP="006F5925">
      <w:pPr>
        <w:rPr>
          <w:rFonts w:ascii="Arial" w:hAnsi="Arial" w:cs="Arial"/>
        </w:rPr>
      </w:pPr>
    </w:p>
    <w:p w14:paraId="399BEEF4" w14:textId="77777777" w:rsidR="006F5925" w:rsidRPr="005F433B" w:rsidRDefault="006F5925" w:rsidP="006F5925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ACD1E89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6D5C7C">
        <w:rPr>
          <w:rFonts w:ascii="Arial" w:hAnsi="Arial" w:cs="Arial"/>
          <w:bCs/>
          <w:iCs/>
        </w:rPr>
        <w:t>10-ti</w:t>
      </w:r>
      <w:proofErr w:type="gramEnd"/>
      <w:r w:rsidR="006D5C7C">
        <w:rPr>
          <w:rFonts w:ascii="Arial" w:hAnsi="Arial" w:cs="Arial"/>
          <w:bCs/>
          <w:iCs/>
        </w:rPr>
        <w:t xml:space="preserve"> dnů po</w:t>
      </w:r>
      <w:r w:rsidR="00500E5A">
        <w:rPr>
          <w:rFonts w:ascii="Arial" w:hAnsi="Arial" w:cs="Arial"/>
          <w:bCs/>
          <w:iCs/>
        </w:rPr>
        <w:t xml:space="preserve"> podpisu smlouvy</w:t>
      </w:r>
    </w:p>
    <w:p w14:paraId="65D36376" w14:textId="43FED37B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F533D6">
        <w:rPr>
          <w:rFonts w:ascii="Arial" w:hAnsi="Arial" w:cs="Arial"/>
          <w:bCs/>
          <w:iCs/>
        </w:rPr>
        <w:t>24</w:t>
      </w:r>
      <w:r w:rsidR="003D02D2">
        <w:rPr>
          <w:rFonts w:ascii="Arial" w:hAnsi="Arial" w:cs="Arial"/>
          <w:bCs/>
          <w:iCs/>
        </w:rPr>
        <w:t xml:space="preserve"> měsíců.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5367FE2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F533D6">
        <w:rPr>
          <w:rFonts w:ascii="Arial" w:hAnsi="Arial" w:cs="Arial"/>
          <w:bCs/>
          <w:iCs/>
        </w:rPr>
        <w:t>sídlo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219C916" w14:textId="77777777" w:rsidR="0078169D" w:rsidRPr="000E2439" w:rsidRDefault="0078169D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1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1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8)     Požadavky na varianty nabídek</w:t>
      </w:r>
    </w:p>
    <w:p w14:paraId="04C9098C" w14:textId="77777777" w:rsidR="002E634D" w:rsidRDefault="002E634D" w:rsidP="002E634D">
      <w:pPr>
        <w:jc w:val="both"/>
        <w:rPr>
          <w:rFonts w:ascii="Arial" w:hAnsi="Arial" w:cs="Arial"/>
          <w:i/>
          <w:iCs/>
        </w:rPr>
      </w:pPr>
    </w:p>
    <w:p w14:paraId="4F023C0F" w14:textId="77777777" w:rsidR="00DE5F5A" w:rsidRPr="000E2439" w:rsidRDefault="00DE5F5A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Default="002E634D" w:rsidP="002E634D">
      <w:pPr>
        <w:jc w:val="both"/>
        <w:rPr>
          <w:rFonts w:ascii="Arial" w:hAnsi="Arial" w:cs="Arial"/>
          <w:iCs/>
        </w:rPr>
      </w:pPr>
    </w:p>
    <w:p w14:paraId="57CE5BA8" w14:textId="77777777" w:rsidR="00DE5F5A" w:rsidRPr="000E2439" w:rsidRDefault="00DE5F5A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6D5EA844" w:rsidR="00EA182C" w:rsidRPr="00FD5190" w:rsidRDefault="00376B0E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="00EA182C"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="00EA182C"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11DAC495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 w:rsidR="00376B0E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4523347E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091E448F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 w:rsidR="00376B0E"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2CA2E949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 xml:space="preserve">. </w:t>
      </w:r>
    </w:p>
    <w:p w14:paraId="00DC671F" w14:textId="3875406F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2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376B0E">
        <w:rPr>
          <w:rFonts w:ascii="Arial" w:hAnsi="Arial" w:cs="Arial"/>
          <w:sz w:val="24"/>
          <w:szCs w:val="24"/>
        </w:rPr>
        <w:t>dodavatele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</w:t>
      </w:r>
      <w:r w:rsidRPr="00166F5E">
        <w:rPr>
          <w:rFonts w:ascii="Arial" w:hAnsi="Arial" w:cs="Arial"/>
          <w:sz w:val="24"/>
          <w:szCs w:val="24"/>
        </w:rPr>
        <w:lastRenderedPageBreak/>
        <w:t xml:space="preserve">prostřednictvím Elektronického nástroje. </w:t>
      </w:r>
    </w:p>
    <w:p w14:paraId="40816823" w14:textId="21615610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376B0E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2"/>
    </w:p>
    <w:p w14:paraId="3F84DD98" w14:textId="5E8578BB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 w:rsidR="00376B0E"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 w:rsidR="000A71D0"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0762D741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376B0E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376B0E">
        <w:rPr>
          <w:b w:val="0"/>
          <w:bCs w:val="0"/>
          <w:i w:val="0"/>
          <w:iCs w:val="0"/>
          <w:noProof/>
          <w:sz w:val="24"/>
          <w:szCs w:val="24"/>
        </w:rPr>
        <w:t xml:space="preserve">uchazeč 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v</w:t>
      </w:r>
      <w:r w:rsidR="00376B0E"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20AD55AD" w14:textId="77777777" w:rsidR="00DE5F5A" w:rsidRDefault="00DE5F5A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4B43596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3" w:name="_Základní_kvalifikační_předpoklady"/>
      <w:bookmarkEnd w:id="3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lastRenderedPageBreak/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3007AFE7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376B0E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2767A605" w:rsidR="00EA182C" w:rsidRPr="00376B0E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376B0E">
        <w:rPr>
          <w:i w:val="0"/>
          <w:iCs w:val="0"/>
          <w:sz w:val="24"/>
          <w:szCs w:val="24"/>
        </w:rPr>
        <w:t>do 16.6.2023 do 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</w:t>
      </w:r>
      <w:r w:rsidRPr="00376B0E">
        <w:rPr>
          <w:rStyle w:val="Siln"/>
          <w:i w:val="0"/>
          <w:iCs w:val="0"/>
          <w:sz w:val="24"/>
          <w:szCs w:val="24"/>
        </w:rPr>
        <w:t xml:space="preserve">prostřednictvím elektronického nástroje </w:t>
      </w:r>
      <w:r w:rsidRPr="00376B0E">
        <w:rPr>
          <w:i w:val="0"/>
          <w:iCs w:val="0"/>
          <w:sz w:val="24"/>
          <w:szCs w:val="24"/>
        </w:rPr>
        <w:t>E-ZAK</w:t>
      </w:r>
      <w:r w:rsidRPr="00376B0E">
        <w:rPr>
          <w:rStyle w:val="Siln"/>
          <w:i w:val="0"/>
          <w:iCs w:val="0"/>
          <w:sz w:val="24"/>
          <w:szCs w:val="24"/>
        </w:rPr>
        <w:t xml:space="preserve"> na adresu </w:t>
      </w:r>
      <w:r w:rsidR="00376B0E" w:rsidRPr="00376B0E">
        <w:rPr>
          <w:rStyle w:val="Siln"/>
          <w:i w:val="0"/>
          <w:iCs w:val="0"/>
          <w:sz w:val="24"/>
          <w:szCs w:val="24"/>
        </w:rPr>
        <w:t>ř</w:t>
      </w:r>
      <w:r w:rsidRPr="00376B0E">
        <w:rPr>
          <w:rStyle w:val="Siln"/>
          <w:i w:val="0"/>
          <w:iCs w:val="0"/>
          <w:sz w:val="24"/>
          <w:szCs w:val="24"/>
        </w:rPr>
        <w:t xml:space="preserve">ízení: </w:t>
      </w:r>
      <w:hyperlink r:id="rId15" w:history="1">
        <w:r w:rsidR="00376B0E" w:rsidRPr="00BC25B4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</w:t>
        </w:r>
        <w:r w:rsidR="00376B0E" w:rsidRPr="00BC25B4">
          <w:rPr>
            <w:rStyle w:val="Hypertextovodkaz"/>
            <w:i w:val="0"/>
            <w:iCs w:val="0"/>
            <w:noProof/>
            <w:sz w:val="24"/>
            <w:szCs w:val="24"/>
          </w:rPr>
          <w:t>51</w:t>
        </w:r>
      </w:hyperlink>
      <w:r w:rsidRPr="00376B0E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C35D57F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4037C2CF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376B0E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5E2BED2F" w14:textId="77777777" w:rsidR="00376B0E" w:rsidRDefault="00376B0E" w:rsidP="00EA182C">
      <w:pPr>
        <w:rPr>
          <w:rFonts w:ascii="Arial" w:hAnsi="Arial" w:cs="Arial"/>
          <w:b/>
          <w:u w:val="single"/>
        </w:rPr>
      </w:pPr>
    </w:p>
    <w:p w14:paraId="19C2C8A3" w14:textId="77777777" w:rsidR="00376B0E" w:rsidRDefault="00376B0E" w:rsidP="00EA182C">
      <w:pPr>
        <w:rPr>
          <w:rFonts w:ascii="Arial" w:hAnsi="Arial" w:cs="Arial"/>
          <w:b/>
          <w:u w:val="single"/>
        </w:rPr>
      </w:pPr>
    </w:p>
    <w:p w14:paraId="3945E81F" w14:textId="77777777" w:rsidR="00376B0E" w:rsidRDefault="00376B0E" w:rsidP="00EA182C">
      <w:pPr>
        <w:rPr>
          <w:rFonts w:ascii="Arial" w:hAnsi="Arial" w:cs="Arial"/>
          <w:b/>
          <w:u w:val="single"/>
        </w:rPr>
      </w:pPr>
    </w:p>
    <w:p w14:paraId="3409B249" w14:textId="77777777" w:rsidR="00376B0E" w:rsidRDefault="00376B0E" w:rsidP="00EA182C">
      <w:pPr>
        <w:rPr>
          <w:rFonts w:ascii="Arial" w:hAnsi="Arial" w:cs="Arial"/>
          <w:b/>
          <w:u w:val="single"/>
        </w:rPr>
      </w:pPr>
    </w:p>
    <w:p w14:paraId="496645C3" w14:textId="77777777" w:rsidR="00376B0E" w:rsidRDefault="00376B0E" w:rsidP="00EA182C">
      <w:pPr>
        <w:rPr>
          <w:rFonts w:ascii="Arial" w:hAnsi="Arial" w:cs="Arial"/>
          <w:b/>
          <w:u w:val="single"/>
        </w:rPr>
      </w:pPr>
    </w:p>
    <w:p w14:paraId="55F994A4" w14:textId="77777777" w:rsidR="00376B0E" w:rsidRDefault="00376B0E" w:rsidP="00EA182C">
      <w:pPr>
        <w:rPr>
          <w:rFonts w:ascii="Arial" w:hAnsi="Arial" w:cs="Arial"/>
          <w:b/>
          <w:u w:val="single"/>
        </w:rPr>
      </w:pPr>
    </w:p>
    <w:p w14:paraId="34FA2919" w14:textId="77777777" w:rsidR="00376B0E" w:rsidRDefault="00376B0E" w:rsidP="00EA182C">
      <w:pPr>
        <w:rPr>
          <w:rFonts w:ascii="Arial" w:hAnsi="Arial" w:cs="Arial"/>
          <w:b/>
          <w:u w:val="single"/>
        </w:rPr>
      </w:pPr>
    </w:p>
    <w:p w14:paraId="2F7DD027" w14:textId="62C83084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376B0E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2A724699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376B0E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669B8F9" w14:textId="1B7CDD46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5CCD734E" w14:textId="50CD64A8" w:rsidR="0043678B" w:rsidRDefault="0043678B" w:rsidP="002E634D">
      <w:pPr>
        <w:jc w:val="both"/>
        <w:rPr>
          <w:rFonts w:ascii="Arial" w:hAnsi="Arial" w:cs="Arial"/>
          <w:iCs/>
        </w:rPr>
      </w:pPr>
    </w:p>
    <w:p w14:paraId="729B5B64" w14:textId="4D0E0DC7" w:rsidR="0043678B" w:rsidRDefault="0043678B" w:rsidP="002E634D">
      <w:pPr>
        <w:jc w:val="both"/>
        <w:rPr>
          <w:rFonts w:ascii="Arial" w:hAnsi="Arial" w:cs="Arial"/>
          <w:iCs/>
        </w:rPr>
      </w:pPr>
    </w:p>
    <w:p w14:paraId="2F336E46" w14:textId="631A4B3E" w:rsidR="0043678B" w:rsidRDefault="0043678B" w:rsidP="002E634D">
      <w:pPr>
        <w:jc w:val="both"/>
        <w:rPr>
          <w:rFonts w:ascii="Arial" w:hAnsi="Arial" w:cs="Arial"/>
          <w:iCs/>
        </w:rPr>
      </w:pPr>
    </w:p>
    <w:p w14:paraId="02C5853C" w14:textId="6E94FE00" w:rsidR="0043678B" w:rsidRDefault="0043678B" w:rsidP="002E634D">
      <w:pPr>
        <w:jc w:val="both"/>
        <w:rPr>
          <w:rFonts w:ascii="Arial" w:hAnsi="Arial" w:cs="Arial"/>
          <w:iCs/>
        </w:rPr>
      </w:pPr>
    </w:p>
    <w:p w14:paraId="64E13079" w14:textId="2E0D8712" w:rsidR="0043678B" w:rsidRDefault="0043678B" w:rsidP="002E634D">
      <w:pPr>
        <w:jc w:val="both"/>
        <w:rPr>
          <w:rFonts w:ascii="Arial" w:hAnsi="Arial" w:cs="Arial"/>
          <w:iCs/>
        </w:rPr>
      </w:pPr>
    </w:p>
    <w:p w14:paraId="580393B5" w14:textId="1C465C40" w:rsidR="0043678B" w:rsidRDefault="0043678B" w:rsidP="002E634D">
      <w:pPr>
        <w:jc w:val="both"/>
        <w:rPr>
          <w:rFonts w:ascii="Arial" w:hAnsi="Arial" w:cs="Arial"/>
          <w:iCs/>
        </w:rPr>
      </w:pPr>
    </w:p>
    <w:p w14:paraId="524DC064" w14:textId="6BBE51AD" w:rsidR="0043678B" w:rsidRDefault="0043678B" w:rsidP="002E634D">
      <w:pPr>
        <w:jc w:val="both"/>
        <w:rPr>
          <w:rFonts w:ascii="Arial" w:hAnsi="Arial" w:cs="Arial"/>
          <w:iCs/>
        </w:rPr>
      </w:pPr>
    </w:p>
    <w:p w14:paraId="7F505C5F" w14:textId="48F49289" w:rsidR="006D5C7C" w:rsidRDefault="006D5C7C" w:rsidP="002E634D">
      <w:pPr>
        <w:jc w:val="both"/>
        <w:rPr>
          <w:rFonts w:ascii="Arial" w:hAnsi="Arial" w:cs="Arial"/>
          <w:iCs/>
        </w:rPr>
      </w:pPr>
    </w:p>
    <w:p w14:paraId="69A66C81" w14:textId="309D8FCB" w:rsidR="006D5C7C" w:rsidRDefault="006D5C7C" w:rsidP="002E634D">
      <w:pPr>
        <w:jc w:val="both"/>
        <w:rPr>
          <w:rFonts w:ascii="Arial" w:hAnsi="Arial" w:cs="Arial"/>
          <w:iCs/>
        </w:rPr>
      </w:pPr>
    </w:p>
    <w:p w14:paraId="27A22D0C" w14:textId="13A6F815" w:rsidR="006D5C7C" w:rsidRDefault="006D5C7C" w:rsidP="002E634D">
      <w:pPr>
        <w:jc w:val="both"/>
        <w:rPr>
          <w:rFonts w:ascii="Arial" w:hAnsi="Arial" w:cs="Arial"/>
          <w:iCs/>
        </w:rPr>
      </w:pPr>
    </w:p>
    <w:p w14:paraId="0788057D" w14:textId="0847474F" w:rsidR="006D5C7C" w:rsidRDefault="006D5C7C" w:rsidP="002E634D">
      <w:pPr>
        <w:jc w:val="both"/>
        <w:rPr>
          <w:rFonts w:ascii="Arial" w:hAnsi="Arial" w:cs="Arial"/>
          <w:iCs/>
        </w:rPr>
      </w:pPr>
    </w:p>
    <w:p w14:paraId="31874C56" w14:textId="2E884048" w:rsidR="006D5C7C" w:rsidRDefault="006D5C7C" w:rsidP="002E634D">
      <w:pPr>
        <w:jc w:val="both"/>
        <w:rPr>
          <w:rFonts w:ascii="Arial" w:hAnsi="Arial" w:cs="Arial"/>
          <w:iCs/>
        </w:rPr>
      </w:pPr>
    </w:p>
    <w:p w14:paraId="3C16D71C" w14:textId="5347158D" w:rsidR="006D5C7C" w:rsidRDefault="006D5C7C" w:rsidP="002E634D">
      <w:pPr>
        <w:jc w:val="both"/>
        <w:rPr>
          <w:rFonts w:ascii="Arial" w:hAnsi="Arial" w:cs="Arial"/>
          <w:iCs/>
        </w:rPr>
      </w:pPr>
    </w:p>
    <w:p w14:paraId="6912ADE4" w14:textId="0CA604B5" w:rsidR="006D5C7C" w:rsidRDefault="006D5C7C" w:rsidP="002E634D">
      <w:pPr>
        <w:jc w:val="both"/>
        <w:rPr>
          <w:rFonts w:ascii="Arial" w:hAnsi="Arial" w:cs="Arial"/>
          <w:iCs/>
        </w:rPr>
      </w:pPr>
    </w:p>
    <w:p w14:paraId="580F576A" w14:textId="2CD5C55F" w:rsidR="006D5C7C" w:rsidRDefault="006D5C7C" w:rsidP="002E634D">
      <w:pPr>
        <w:jc w:val="both"/>
        <w:rPr>
          <w:rFonts w:ascii="Arial" w:hAnsi="Arial" w:cs="Arial"/>
          <w:iCs/>
        </w:rPr>
      </w:pPr>
    </w:p>
    <w:p w14:paraId="20019CA3" w14:textId="78E2EBDC" w:rsidR="00C4401E" w:rsidRDefault="00C4401E" w:rsidP="002E634D">
      <w:pPr>
        <w:jc w:val="both"/>
        <w:rPr>
          <w:rFonts w:ascii="Arial" w:hAnsi="Arial" w:cs="Arial"/>
          <w:iCs/>
        </w:rPr>
      </w:pPr>
    </w:p>
    <w:p w14:paraId="347F3E2D" w14:textId="10810384" w:rsidR="00C4401E" w:rsidRDefault="00C4401E" w:rsidP="002E634D">
      <w:pPr>
        <w:jc w:val="both"/>
        <w:rPr>
          <w:rFonts w:ascii="Arial" w:hAnsi="Arial" w:cs="Arial"/>
          <w:iCs/>
        </w:rPr>
      </w:pPr>
    </w:p>
    <w:p w14:paraId="40709726" w14:textId="37D7A198" w:rsidR="00C4401E" w:rsidRDefault="00C4401E" w:rsidP="002E634D">
      <w:pPr>
        <w:jc w:val="both"/>
        <w:rPr>
          <w:rFonts w:ascii="Arial" w:hAnsi="Arial" w:cs="Arial"/>
          <w:iCs/>
        </w:rPr>
      </w:pPr>
    </w:p>
    <w:p w14:paraId="665F2027" w14:textId="6A61737F" w:rsidR="008827E3" w:rsidRDefault="008827E3" w:rsidP="002E634D">
      <w:pPr>
        <w:jc w:val="both"/>
        <w:rPr>
          <w:rFonts w:ascii="Arial" w:hAnsi="Arial" w:cs="Arial"/>
          <w:iCs/>
        </w:rPr>
      </w:pPr>
    </w:p>
    <w:p w14:paraId="3798CE97" w14:textId="7C3A4F91" w:rsidR="008827E3" w:rsidRDefault="008827E3" w:rsidP="002E634D">
      <w:pPr>
        <w:jc w:val="both"/>
        <w:rPr>
          <w:rFonts w:ascii="Arial" w:hAnsi="Arial" w:cs="Arial"/>
          <w:iCs/>
        </w:rPr>
      </w:pPr>
    </w:p>
    <w:p w14:paraId="640B7046" w14:textId="25DF1E59" w:rsidR="008827E3" w:rsidRDefault="008827E3" w:rsidP="002E634D">
      <w:pPr>
        <w:jc w:val="both"/>
        <w:rPr>
          <w:rFonts w:ascii="Arial" w:hAnsi="Arial" w:cs="Arial"/>
          <w:iCs/>
        </w:rPr>
      </w:pPr>
    </w:p>
    <w:p w14:paraId="7B9C0BE7" w14:textId="0139AD71" w:rsidR="008827E3" w:rsidRDefault="008827E3" w:rsidP="002E634D">
      <w:pPr>
        <w:jc w:val="both"/>
        <w:rPr>
          <w:rFonts w:ascii="Arial" w:hAnsi="Arial" w:cs="Arial"/>
          <w:iCs/>
        </w:rPr>
      </w:pPr>
    </w:p>
    <w:p w14:paraId="7A9DE02D" w14:textId="77777777" w:rsidR="00DE5F5A" w:rsidRDefault="00DE5F5A" w:rsidP="00DE5F5A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Příloha č.1:</w:t>
      </w:r>
      <w:r>
        <w:rPr>
          <w:rFonts w:ascii="Arial" w:hAnsi="Arial" w:cs="Arial"/>
          <w:iCs/>
        </w:rPr>
        <w:tab/>
      </w:r>
      <w:r>
        <w:rPr>
          <w:rFonts w:ascii="Arial" w:hAnsi="Arial" w:cs="Arial"/>
          <w:iCs/>
        </w:rPr>
        <w:tab/>
      </w:r>
    </w:p>
    <w:p w14:paraId="2E422DC3" w14:textId="15AE20CD" w:rsidR="000A0CEF" w:rsidRPr="000E2439" w:rsidRDefault="000A0CEF" w:rsidP="00DE5F5A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33D53A77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DE5F5A" w:rsidRPr="00DE5F5A">
        <w:rPr>
          <w:rFonts w:ascii="Arial" w:hAnsi="Arial" w:cs="Arial"/>
          <w:b/>
        </w:rPr>
        <w:t>Propojení silnice D35 a I/35 Rokytno-Býšť, příprava specifikace pro digitální správu a údržbu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6038E1C2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DE5F5A">
        <w:rPr>
          <w:rFonts w:ascii="Arial" w:hAnsi="Arial" w:cs="Arial"/>
          <w:b/>
          <w:bCs/>
          <w:color w:val="000000"/>
        </w:rPr>
        <w:t>Propojení silnice D35 a I/35 Rokytno-Býšť,</w:t>
      </w:r>
      <w:r w:rsidR="00DE5F5A" w:rsidRPr="00DE5F5A">
        <w:rPr>
          <w:rFonts w:ascii="Arial" w:hAnsi="Arial" w:cs="Arial"/>
          <w:b/>
          <w:bCs/>
          <w:color w:val="000000"/>
        </w:rPr>
        <w:t xml:space="preserve"> </w:t>
      </w:r>
      <w:r w:rsidR="00DE5F5A">
        <w:rPr>
          <w:rFonts w:ascii="Arial" w:hAnsi="Arial" w:cs="Arial"/>
          <w:b/>
          <w:bCs/>
          <w:color w:val="000000"/>
        </w:rPr>
        <w:t>příprava specifikace pro digitální správu a údržbu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376B0E">
        <w:rPr>
          <w:rFonts w:ascii="Arial" w:hAnsi="Arial" w:cs="Arial"/>
        </w:rPr>
        <w:t xml:space="preserve"> poptávkovým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3337C486" w:rsidR="008915E5" w:rsidRDefault="008915E5" w:rsidP="000A0CEF">
      <w:pPr>
        <w:rPr>
          <w:rFonts w:ascii="Arial" w:hAnsi="Arial" w:cs="Arial"/>
        </w:rPr>
      </w:pPr>
    </w:p>
    <w:p w14:paraId="7D7B1CBF" w14:textId="770AC3F1" w:rsidR="00C4401E" w:rsidRDefault="00C4401E" w:rsidP="000A0CEF">
      <w:pPr>
        <w:rPr>
          <w:rFonts w:ascii="Arial" w:hAnsi="Arial" w:cs="Arial"/>
        </w:rPr>
      </w:pPr>
    </w:p>
    <w:p w14:paraId="0255EF43" w14:textId="77777777" w:rsidR="00DE5F5A" w:rsidRDefault="00DE5F5A" w:rsidP="000A0CEF">
      <w:pPr>
        <w:rPr>
          <w:rFonts w:ascii="Arial" w:hAnsi="Arial" w:cs="Arial"/>
        </w:rPr>
      </w:pPr>
    </w:p>
    <w:p w14:paraId="6B8226EC" w14:textId="77777777" w:rsidR="00DE5F5A" w:rsidRDefault="00DE5F5A" w:rsidP="000A0CEF">
      <w:pPr>
        <w:rPr>
          <w:rFonts w:ascii="Arial" w:hAnsi="Arial" w:cs="Arial"/>
        </w:rPr>
      </w:pPr>
    </w:p>
    <w:p w14:paraId="730BFECA" w14:textId="2E3A9088" w:rsidR="00C4401E" w:rsidRDefault="00C4401E" w:rsidP="000A0CEF">
      <w:pPr>
        <w:rPr>
          <w:rFonts w:ascii="Arial" w:hAnsi="Arial" w:cs="Arial"/>
        </w:rPr>
      </w:pPr>
    </w:p>
    <w:p w14:paraId="17C782B5" w14:textId="6D12AD78" w:rsidR="00C4401E" w:rsidRDefault="00C4401E" w:rsidP="000A0CEF">
      <w:pPr>
        <w:rPr>
          <w:rFonts w:ascii="Arial" w:hAnsi="Arial" w:cs="Arial"/>
        </w:rPr>
      </w:pPr>
    </w:p>
    <w:p w14:paraId="0095B422" w14:textId="0A2C203F" w:rsidR="00876B7A" w:rsidRDefault="00876B7A" w:rsidP="000A0CEF">
      <w:pPr>
        <w:rPr>
          <w:rFonts w:ascii="Arial" w:hAnsi="Arial" w:cs="Arial"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28D94FC0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DE5F5A" w:rsidRPr="00DE5F5A">
        <w:rPr>
          <w:rFonts w:ascii="Arial" w:hAnsi="Arial" w:cs="Arial"/>
          <w:b/>
          <w:bCs/>
          <w:color w:val="000000"/>
        </w:rPr>
        <w:t>Propojení silnice D35 a I/35 Rokytno-Býšť, příprava specifikace pro digitální správu a údržbu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3CF534CA" w:rsidR="000E2439" w:rsidRPr="000E2439" w:rsidRDefault="0001451B" w:rsidP="00DE5F5A">
      <w:pPr>
        <w:pageBreakBefore/>
        <w:tabs>
          <w:tab w:val="left" w:pos="0"/>
        </w:tabs>
        <w:jc w:val="center"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E5F5A">
        <w:rPr>
          <w:rFonts w:ascii="Arial" w:hAnsi="Arial" w:cs="Arial"/>
        </w:rPr>
        <w:t xml:space="preserve">                                                                                       </w:t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5D3BBFCB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DE5F5A">
        <w:rPr>
          <w:rFonts w:ascii="Arial" w:hAnsi="Arial" w:cs="Arial"/>
          <w:b/>
          <w:bCs/>
          <w:color w:val="000000"/>
        </w:rPr>
        <w:t>Propojení silnice D35 a I/35 Rokytno-Býšť,</w:t>
      </w:r>
      <w:r w:rsidR="00DE5F5A" w:rsidRPr="00DE5F5A">
        <w:rPr>
          <w:rFonts w:ascii="Arial" w:hAnsi="Arial" w:cs="Arial"/>
          <w:b/>
          <w:bCs/>
          <w:color w:val="000000"/>
        </w:rPr>
        <w:t xml:space="preserve"> </w:t>
      </w:r>
      <w:r w:rsidR="00DE5F5A">
        <w:rPr>
          <w:rFonts w:ascii="Arial" w:hAnsi="Arial" w:cs="Arial"/>
          <w:b/>
          <w:bCs/>
          <w:color w:val="000000"/>
        </w:rPr>
        <w:t>příprava specifikace pro digitální správu a údržbu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3E1277" w14:textId="77777777" w:rsidR="00CD1E4F" w:rsidRDefault="00CD1E4F">
      <w:r>
        <w:separator/>
      </w:r>
    </w:p>
  </w:endnote>
  <w:endnote w:type="continuationSeparator" w:id="0">
    <w:p w14:paraId="5BC549C3" w14:textId="77777777" w:rsidR="00CD1E4F" w:rsidRDefault="00CD1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CD1E4F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ADCA8" w14:textId="77777777" w:rsidR="00CD1E4F" w:rsidRDefault="00CD1E4F">
      <w:r>
        <w:separator/>
      </w:r>
    </w:p>
  </w:footnote>
  <w:footnote w:type="continuationSeparator" w:id="0">
    <w:p w14:paraId="3FDD43D7" w14:textId="77777777" w:rsidR="00CD1E4F" w:rsidRDefault="00CD1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39397B"/>
    <w:multiLevelType w:val="hybridMultilevel"/>
    <w:tmpl w:val="714E4C5C"/>
    <w:lvl w:ilvl="0" w:tplc="0C94CF68">
      <w:numFmt w:val="bullet"/>
      <w:lvlText w:val="-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F1204"/>
    <w:multiLevelType w:val="hybridMultilevel"/>
    <w:tmpl w:val="AB488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6"/>
  </w:num>
  <w:num w:numId="2">
    <w:abstractNumId w:val="19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8"/>
  </w:num>
  <w:num w:numId="5">
    <w:abstractNumId w:val="13"/>
  </w:num>
  <w:num w:numId="6">
    <w:abstractNumId w:val="17"/>
  </w:num>
  <w:num w:numId="7">
    <w:abstractNumId w:val="21"/>
  </w:num>
  <w:num w:numId="8">
    <w:abstractNumId w:val="20"/>
  </w:num>
  <w:num w:numId="9">
    <w:abstractNumId w:val="24"/>
  </w:num>
  <w:num w:numId="10">
    <w:abstractNumId w:val="3"/>
  </w:num>
  <w:num w:numId="11">
    <w:abstractNumId w:val="4"/>
  </w:num>
  <w:num w:numId="12">
    <w:abstractNumId w:val="22"/>
  </w:num>
  <w:num w:numId="13">
    <w:abstractNumId w:val="6"/>
  </w:num>
  <w:num w:numId="14">
    <w:abstractNumId w:val="2"/>
  </w:num>
  <w:num w:numId="15">
    <w:abstractNumId w:val="23"/>
  </w:num>
  <w:num w:numId="16">
    <w:abstractNumId w:val="11"/>
  </w:num>
  <w:num w:numId="17">
    <w:abstractNumId w:val="1"/>
  </w:num>
  <w:num w:numId="18">
    <w:abstractNumId w:val="7"/>
  </w:num>
  <w:num w:numId="19">
    <w:abstractNumId w:val="8"/>
  </w:num>
  <w:num w:numId="20">
    <w:abstractNumId w:val="15"/>
  </w:num>
  <w:num w:numId="21">
    <w:abstractNumId w:val="5"/>
  </w:num>
  <w:num w:numId="22">
    <w:abstractNumId w:val="14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0"/>
  </w:num>
  <w:num w:numId="25">
    <w:abstractNumId w:val="12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17C3A"/>
    <w:rsid w:val="00130948"/>
    <w:rsid w:val="001412B9"/>
    <w:rsid w:val="001428FA"/>
    <w:rsid w:val="0016524C"/>
    <w:rsid w:val="00190C42"/>
    <w:rsid w:val="001A3EDB"/>
    <w:rsid w:val="001E298C"/>
    <w:rsid w:val="00230674"/>
    <w:rsid w:val="002A2211"/>
    <w:rsid w:val="002D065C"/>
    <w:rsid w:val="002E634D"/>
    <w:rsid w:val="0030401E"/>
    <w:rsid w:val="0033534F"/>
    <w:rsid w:val="00335EA6"/>
    <w:rsid w:val="00344025"/>
    <w:rsid w:val="00376B0E"/>
    <w:rsid w:val="003773CB"/>
    <w:rsid w:val="003C068D"/>
    <w:rsid w:val="003D02D2"/>
    <w:rsid w:val="003D3B86"/>
    <w:rsid w:val="003F2A47"/>
    <w:rsid w:val="0043678B"/>
    <w:rsid w:val="00440FE6"/>
    <w:rsid w:val="00480721"/>
    <w:rsid w:val="0048744F"/>
    <w:rsid w:val="004971CE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6033"/>
    <w:rsid w:val="005964F8"/>
    <w:rsid w:val="005B6A51"/>
    <w:rsid w:val="005D33E0"/>
    <w:rsid w:val="005E3E0F"/>
    <w:rsid w:val="00613118"/>
    <w:rsid w:val="006133B4"/>
    <w:rsid w:val="00623F3B"/>
    <w:rsid w:val="006464A5"/>
    <w:rsid w:val="006518CB"/>
    <w:rsid w:val="00653071"/>
    <w:rsid w:val="00653D8D"/>
    <w:rsid w:val="006C35AD"/>
    <w:rsid w:val="006D5C7C"/>
    <w:rsid w:val="006E4244"/>
    <w:rsid w:val="006F5925"/>
    <w:rsid w:val="007021BC"/>
    <w:rsid w:val="0073640F"/>
    <w:rsid w:val="00737DB9"/>
    <w:rsid w:val="0078169D"/>
    <w:rsid w:val="007C43B2"/>
    <w:rsid w:val="00816C35"/>
    <w:rsid w:val="008714E0"/>
    <w:rsid w:val="00872E37"/>
    <w:rsid w:val="00876B7A"/>
    <w:rsid w:val="00876CBF"/>
    <w:rsid w:val="008827E3"/>
    <w:rsid w:val="00890D20"/>
    <w:rsid w:val="008915E5"/>
    <w:rsid w:val="008A6095"/>
    <w:rsid w:val="008C49F4"/>
    <w:rsid w:val="008F4C17"/>
    <w:rsid w:val="00905DDF"/>
    <w:rsid w:val="00910442"/>
    <w:rsid w:val="0093466B"/>
    <w:rsid w:val="00984B39"/>
    <w:rsid w:val="009A54E5"/>
    <w:rsid w:val="00A053EF"/>
    <w:rsid w:val="00A36994"/>
    <w:rsid w:val="00A453DC"/>
    <w:rsid w:val="00A56AD5"/>
    <w:rsid w:val="00A831EE"/>
    <w:rsid w:val="00AD7777"/>
    <w:rsid w:val="00AE4DE3"/>
    <w:rsid w:val="00B30DEC"/>
    <w:rsid w:val="00B4459A"/>
    <w:rsid w:val="00B777A2"/>
    <w:rsid w:val="00B851EF"/>
    <w:rsid w:val="00B87675"/>
    <w:rsid w:val="00BB6833"/>
    <w:rsid w:val="00C26C25"/>
    <w:rsid w:val="00C375F6"/>
    <w:rsid w:val="00C4401E"/>
    <w:rsid w:val="00C5097D"/>
    <w:rsid w:val="00C60404"/>
    <w:rsid w:val="00C7344D"/>
    <w:rsid w:val="00C84E90"/>
    <w:rsid w:val="00C93B08"/>
    <w:rsid w:val="00CD1E4F"/>
    <w:rsid w:val="00CD7776"/>
    <w:rsid w:val="00CE15B2"/>
    <w:rsid w:val="00D25EBC"/>
    <w:rsid w:val="00D76997"/>
    <w:rsid w:val="00D87319"/>
    <w:rsid w:val="00D91AF9"/>
    <w:rsid w:val="00DC30D1"/>
    <w:rsid w:val="00DC64F5"/>
    <w:rsid w:val="00DE5F5A"/>
    <w:rsid w:val="00DE6FB5"/>
    <w:rsid w:val="00E51E8E"/>
    <w:rsid w:val="00E547D0"/>
    <w:rsid w:val="00E65857"/>
    <w:rsid w:val="00EA182C"/>
    <w:rsid w:val="00EA2145"/>
    <w:rsid w:val="00EA60EE"/>
    <w:rsid w:val="00EC7EB9"/>
    <w:rsid w:val="00EF1E3E"/>
    <w:rsid w:val="00F02896"/>
    <w:rsid w:val="00F2245F"/>
    <w:rsid w:val="00F439BD"/>
    <w:rsid w:val="00F533D6"/>
    <w:rsid w:val="00F65FC5"/>
    <w:rsid w:val="00F90C4E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76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51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2226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2023-06-05T07:44:00Z</dcterms:created>
  <dcterms:modified xsi:type="dcterms:W3CDTF">2023-06-05T07:44:00Z</dcterms:modified>
</cp:coreProperties>
</file>